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7FD0" w:rsidRPr="00597445" w:rsidRDefault="00B57FD0" w:rsidP="00B57FD0">
      <w:pPr>
        <w:suppressLineNumbers/>
        <w:tabs>
          <w:tab w:val="center" w:pos="4819"/>
          <w:tab w:val="right" w:pos="9638"/>
        </w:tabs>
        <w:suppressAutoHyphens/>
        <w:spacing w:after="0" w:line="240" w:lineRule="auto"/>
        <w:ind w:right="-568"/>
        <w:jc w:val="center"/>
        <w:rPr>
          <w:rFonts w:ascii="Times New Roman" w:eastAsia="Times New Roman" w:hAnsi="Times New Roman" w:cs="Times New Roman"/>
          <w:b/>
          <w:szCs w:val="24"/>
          <w:lang w:val="x-none" w:eastAsia="ar-SA"/>
        </w:rPr>
      </w:pPr>
      <w:r w:rsidRPr="00597445">
        <w:rPr>
          <w:rFonts w:ascii="Times New Roman" w:eastAsia="Times New Roman" w:hAnsi="Times New Roman" w:cs="Times New Roman"/>
          <w:noProof/>
          <w:sz w:val="32"/>
          <w:szCs w:val="24"/>
          <w:lang w:eastAsia="pt-BR"/>
        </w:rPr>
        <w:drawing>
          <wp:anchor distT="0" distB="0" distL="114300" distR="114300" simplePos="0" relativeHeight="251659264" behindDoc="0" locked="0" layoutInCell="1" allowOverlap="1" wp14:anchorId="4F38B90E" wp14:editId="4E203F65">
            <wp:simplePos x="0" y="0"/>
            <wp:positionH relativeFrom="column">
              <wp:posOffset>-7620</wp:posOffset>
            </wp:positionH>
            <wp:positionV relativeFrom="paragraph">
              <wp:posOffset>-239395</wp:posOffset>
            </wp:positionV>
            <wp:extent cx="575945" cy="709295"/>
            <wp:effectExtent l="0" t="0" r="0" b="0"/>
            <wp:wrapNone/>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grayscl/>
                      <a:extLst>
                        <a:ext uri="{28A0092B-C50C-407E-A947-70E740481C1C}">
                          <a14:useLocalDpi xmlns:a14="http://schemas.microsoft.com/office/drawing/2010/main" val="0"/>
                        </a:ext>
                      </a:extLst>
                    </a:blip>
                    <a:srcRect/>
                    <a:stretch>
                      <a:fillRect/>
                    </a:stretch>
                  </pic:blipFill>
                  <pic:spPr bwMode="auto">
                    <a:xfrm>
                      <a:off x="0" y="0"/>
                      <a:ext cx="575945" cy="7092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7445">
        <w:rPr>
          <w:rFonts w:ascii="Times New Roman" w:eastAsia="Times New Roman" w:hAnsi="Times New Roman" w:cs="Times New Roman"/>
          <w:b/>
          <w:sz w:val="32"/>
          <w:szCs w:val="24"/>
          <w:lang w:val="x-none" w:eastAsia="ar-SA"/>
        </w:rPr>
        <w:t>MUNICÍPIO DE VITÓRIA DA CONQUISTA</w:t>
      </w:r>
    </w:p>
    <w:p w:rsidR="00B57FD0" w:rsidRDefault="00C10F60" w:rsidP="00B57FD0">
      <w:pPr>
        <w:suppressLineNumbers/>
        <w:tabs>
          <w:tab w:val="center" w:pos="4819"/>
          <w:tab w:val="right" w:pos="9638"/>
        </w:tabs>
        <w:suppressAutoHyphens/>
        <w:spacing w:after="0" w:line="240" w:lineRule="auto"/>
        <w:ind w:right="-568"/>
        <w:jc w:val="center"/>
        <w:rPr>
          <w:rFonts w:ascii="Times New Roman" w:eastAsia="Times New Roman" w:hAnsi="Times New Roman" w:cs="Times New Roman"/>
          <w:szCs w:val="24"/>
          <w:lang w:eastAsia="ar-SA"/>
        </w:rPr>
      </w:pPr>
      <w:hyperlink r:id="rId8" w:history="1">
        <w:r w:rsidR="00B57FD0" w:rsidRPr="00597445">
          <w:rPr>
            <w:rFonts w:ascii="Times New Roman" w:eastAsia="Times New Roman" w:hAnsi="Times New Roman" w:cs="Times New Roman"/>
            <w:szCs w:val="24"/>
            <w:lang w:val="x-none" w:eastAsia="ar-SA"/>
          </w:rPr>
          <w:t>www.pmvc.ba.gov.br</w:t>
        </w:r>
      </w:hyperlink>
    </w:p>
    <w:p w:rsidR="005E486C" w:rsidRPr="005E486C" w:rsidRDefault="005E486C" w:rsidP="00B57FD0">
      <w:pPr>
        <w:suppressLineNumbers/>
        <w:tabs>
          <w:tab w:val="center" w:pos="4819"/>
          <w:tab w:val="right" w:pos="9638"/>
        </w:tabs>
        <w:suppressAutoHyphens/>
        <w:spacing w:after="0" w:line="240" w:lineRule="auto"/>
        <w:ind w:right="-568"/>
        <w:jc w:val="center"/>
        <w:rPr>
          <w:rFonts w:ascii="Times New Roman" w:eastAsia="Times New Roman" w:hAnsi="Times New Roman" w:cs="Times New Roman"/>
          <w:szCs w:val="24"/>
          <w:lang w:eastAsia="ar-SA"/>
        </w:rPr>
      </w:pPr>
    </w:p>
    <w:p w:rsidR="005E486C" w:rsidRDefault="00616147" w:rsidP="005E486C">
      <w:pPr>
        <w:autoSpaceDE w:val="0"/>
        <w:autoSpaceDN w:val="0"/>
        <w:adjustRightInd w:val="0"/>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Edital de Seleção nº 0</w:t>
      </w:r>
      <w:r w:rsidR="00C10F60">
        <w:rPr>
          <w:rFonts w:ascii="Times New Roman" w:hAnsi="Times New Roman" w:cs="Times New Roman"/>
          <w:b/>
          <w:color w:val="000000"/>
          <w:sz w:val="24"/>
          <w:szCs w:val="24"/>
        </w:rPr>
        <w:t>4</w:t>
      </w:r>
      <w:r>
        <w:rPr>
          <w:rFonts w:ascii="Times New Roman" w:hAnsi="Times New Roman" w:cs="Times New Roman"/>
          <w:b/>
          <w:color w:val="000000"/>
          <w:sz w:val="24"/>
          <w:szCs w:val="24"/>
        </w:rPr>
        <w:t>/201</w:t>
      </w:r>
      <w:r w:rsidR="00C10F60">
        <w:rPr>
          <w:rFonts w:ascii="Times New Roman" w:hAnsi="Times New Roman" w:cs="Times New Roman"/>
          <w:b/>
          <w:color w:val="000000"/>
          <w:sz w:val="24"/>
          <w:szCs w:val="24"/>
        </w:rPr>
        <w:t>7</w:t>
      </w:r>
      <w:r w:rsidR="00346138">
        <w:rPr>
          <w:rFonts w:ascii="Times New Roman" w:hAnsi="Times New Roman" w:cs="Times New Roman"/>
          <w:b/>
          <w:color w:val="000000"/>
          <w:sz w:val="24"/>
          <w:szCs w:val="24"/>
        </w:rPr>
        <w:t xml:space="preserve"> </w:t>
      </w:r>
    </w:p>
    <w:p w:rsidR="005027D8" w:rsidRPr="005E486C" w:rsidRDefault="005027D8" w:rsidP="005E486C">
      <w:pPr>
        <w:autoSpaceDE w:val="0"/>
        <w:autoSpaceDN w:val="0"/>
        <w:adjustRightInd w:val="0"/>
        <w:spacing w:after="0" w:line="240" w:lineRule="auto"/>
        <w:jc w:val="center"/>
        <w:rPr>
          <w:rFonts w:ascii="Times New Roman" w:hAnsi="Times New Roman" w:cs="Times New Roman"/>
          <w:b/>
          <w:color w:val="000000"/>
          <w:sz w:val="24"/>
          <w:szCs w:val="24"/>
        </w:rPr>
      </w:pPr>
    </w:p>
    <w:p w:rsidR="005E486C" w:rsidRPr="00597445" w:rsidRDefault="00C10F60" w:rsidP="005E486C">
      <w:pPr>
        <w:autoSpaceDE w:val="0"/>
        <w:autoSpaceDN w:val="0"/>
        <w:adjustRightInd w:val="0"/>
        <w:spacing w:after="0" w:line="240" w:lineRule="auto"/>
        <w:jc w:val="both"/>
        <w:rPr>
          <w:rFonts w:ascii="Times New Roman" w:hAnsi="Times New Roman" w:cs="Times New Roman"/>
          <w:color w:val="000000"/>
          <w:szCs w:val="24"/>
        </w:rPr>
      </w:pPr>
      <w:r>
        <w:t>SELEÇÃO PÚBLICA SIMPLIFICADA PARA CONTRATAÇÃO POR TEMPO DETERMINADO DE AGENTE DE SERVIÇOS ESPECIAIS (FUNÇÃO AUXILIAR DE VIDA ESCOLAR E/OU APOIO PEDAGÓGICO), TÉCNICO ADMINISTRATIVO (FUNÇÃO INTÉRPRETE DE LIBRAS), MOTORISTA CATEGORIA D, SERVIÇOS GERAIS PARA APOIO AO PROGRAMA NOVO MAIS EDUCAÇÃO, PROFESSOR SUBSTITUTO DO ENSINO FUNDAMENTAL I, PROFESSOR SUBSTITUTO DO ENSINO FUNDAMENTAL II, PROFESSOR DO ENSINO FUNDAMENTAL ATENDIMENTO EDUCACIONAL ESPECIALIZADO – AEE/LÍNGUA PORTUGUESA EM LETRA LIBRAS E INSTRUTOR DO PROJETO EDUCARTE</w:t>
      </w:r>
      <w:r>
        <w:t>.</w:t>
      </w:r>
    </w:p>
    <w:p w:rsidR="00710C74" w:rsidRPr="00597445" w:rsidRDefault="00710C74" w:rsidP="00597445">
      <w:pPr>
        <w:autoSpaceDE w:val="0"/>
        <w:autoSpaceDN w:val="0"/>
        <w:adjustRightInd w:val="0"/>
        <w:spacing w:after="0" w:line="240" w:lineRule="auto"/>
        <w:jc w:val="center"/>
        <w:rPr>
          <w:rFonts w:ascii="Times New Roman" w:hAnsi="Times New Roman" w:cs="Times New Roman"/>
          <w:b/>
          <w:bCs/>
          <w:color w:val="000000"/>
          <w:szCs w:val="24"/>
        </w:rPr>
      </w:pPr>
      <w:r w:rsidRPr="00597445">
        <w:rPr>
          <w:rFonts w:ascii="Times New Roman" w:hAnsi="Times New Roman" w:cs="Times New Roman"/>
          <w:b/>
          <w:bCs/>
          <w:color w:val="000000"/>
          <w:szCs w:val="24"/>
        </w:rPr>
        <w:t>D E C L A R A Ç Ã O</w:t>
      </w:r>
    </w:p>
    <w:p w:rsidR="00710C74" w:rsidRPr="00597445" w:rsidRDefault="00710C74" w:rsidP="00597445">
      <w:pPr>
        <w:autoSpaceDE w:val="0"/>
        <w:autoSpaceDN w:val="0"/>
        <w:adjustRightInd w:val="0"/>
        <w:spacing w:after="0" w:line="240" w:lineRule="auto"/>
        <w:jc w:val="center"/>
        <w:rPr>
          <w:rFonts w:ascii="Times New Roman" w:hAnsi="Times New Roman" w:cs="Times New Roman"/>
          <w:color w:val="000000"/>
          <w:szCs w:val="24"/>
        </w:rPr>
      </w:pPr>
      <w:r w:rsidRPr="00597445">
        <w:rPr>
          <w:rFonts w:ascii="Times New Roman" w:hAnsi="Times New Roman" w:cs="Times New Roman"/>
          <w:color w:val="000000"/>
          <w:szCs w:val="24"/>
        </w:rPr>
        <w:t>(contrato por tempo determinado)</w:t>
      </w:r>
    </w:p>
    <w:p w:rsidR="00710C74" w:rsidRPr="00597445" w:rsidRDefault="00710C74" w:rsidP="00597445">
      <w:pPr>
        <w:autoSpaceDE w:val="0"/>
        <w:autoSpaceDN w:val="0"/>
        <w:adjustRightInd w:val="0"/>
        <w:spacing w:after="0" w:line="240" w:lineRule="auto"/>
        <w:rPr>
          <w:rFonts w:ascii="Times New Roman" w:hAnsi="Times New Roman" w:cs="Times New Roman"/>
          <w:color w:val="000000"/>
          <w:szCs w:val="24"/>
        </w:rPr>
      </w:pPr>
    </w:p>
    <w:p w:rsidR="00710C74" w:rsidRPr="00710C74" w:rsidRDefault="00710C74" w:rsidP="00597445">
      <w:pPr>
        <w:autoSpaceDE w:val="0"/>
        <w:autoSpaceDN w:val="0"/>
        <w:adjustRightInd w:val="0"/>
        <w:spacing w:line="240" w:lineRule="auto"/>
        <w:jc w:val="both"/>
        <w:rPr>
          <w:rFonts w:ascii="Times New Roman" w:hAnsi="Times New Roman" w:cs="Times New Roman"/>
          <w:color w:val="000000"/>
          <w:sz w:val="24"/>
          <w:szCs w:val="24"/>
        </w:rPr>
      </w:pPr>
      <w:bookmarkStart w:id="0" w:name="_GoBack"/>
      <w:bookmarkEnd w:id="0"/>
      <w:r w:rsidRPr="00710C74">
        <w:rPr>
          <w:rFonts w:ascii="Times New Roman" w:hAnsi="Times New Roman" w:cs="Times New Roman"/>
          <w:color w:val="000000"/>
          <w:sz w:val="24"/>
          <w:szCs w:val="24"/>
        </w:rPr>
        <w:t>Eu,____________________________________________</w:t>
      </w:r>
      <w:r w:rsidR="00597445">
        <w:rPr>
          <w:rFonts w:ascii="Times New Roman" w:hAnsi="Times New Roman" w:cs="Times New Roman"/>
          <w:color w:val="000000"/>
          <w:sz w:val="24"/>
          <w:szCs w:val="24"/>
        </w:rPr>
        <w:t>_________</w:t>
      </w:r>
      <w:r w:rsidRPr="00710C74">
        <w:rPr>
          <w:rFonts w:ascii="Times New Roman" w:hAnsi="Times New Roman" w:cs="Times New Roman"/>
          <w:color w:val="000000"/>
          <w:sz w:val="24"/>
          <w:szCs w:val="24"/>
        </w:rPr>
        <w:t>________________,</w:t>
      </w:r>
      <w:r w:rsidR="00597445">
        <w:rPr>
          <w:rFonts w:ascii="Times New Roman" w:hAnsi="Times New Roman" w:cs="Times New Roman"/>
          <w:color w:val="000000"/>
          <w:sz w:val="24"/>
          <w:szCs w:val="24"/>
        </w:rPr>
        <w:t xml:space="preserve"> RG nº _________________</w:t>
      </w:r>
      <w:r w:rsidRPr="00710C74">
        <w:rPr>
          <w:rFonts w:ascii="Times New Roman" w:hAnsi="Times New Roman" w:cs="Times New Roman"/>
          <w:color w:val="000000"/>
          <w:sz w:val="24"/>
          <w:szCs w:val="24"/>
        </w:rPr>
        <w:t>___, CPF nº ____________________, DECLARO, para fins de direito e sob as penas da lei, em virtude de aprovação e convocação para contratação por tempo determinado no âmbito do Poder Executivo do Município de Vitória da Conquista – BA, que:</w:t>
      </w:r>
    </w:p>
    <w:p w:rsidR="00710C74" w:rsidRPr="00710C74" w:rsidRDefault="00710C74" w:rsidP="00710C74">
      <w:pPr>
        <w:autoSpaceDE w:val="0"/>
        <w:autoSpaceDN w:val="0"/>
        <w:adjustRightInd w:val="0"/>
        <w:spacing w:line="240" w:lineRule="auto"/>
        <w:jc w:val="both"/>
        <w:rPr>
          <w:rFonts w:ascii="Times New Roman" w:hAnsi="Times New Roman" w:cs="Times New Roman"/>
          <w:b/>
          <w:bCs/>
          <w:color w:val="000000"/>
          <w:sz w:val="24"/>
          <w:szCs w:val="24"/>
        </w:rPr>
      </w:pPr>
      <w:proofErr w:type="gramStart"/>
      <w:r w:rsidRPr="00710C74">
        <w:rPr>
          <w:rFonts w:ascii="Times New Roman" w:hAnsi="Times New Roman" w:cs="Times New Roman"/>
          <w:color w:val="000000"/>
          <w:sz w:val="24"/>
          <w:szCs w:val="24"/>
        </w:rPr>
        <w:t>1</w:t>
      </w:r>
      <w:proofErr w:type="gramEnd"/>
      <w:r w:rsidRPr="00710C74">
        <w:rPr>
          <w:rFonts w:ascii="Times New Roman" w:hAnsi="Times New Roman" w:cs="Times New Roman"/>
          <w:color w:val="000000"/>
          <w:sz w:val="24"/>
          <w:szCs w:val="24"/>
        </w:rPr>
        <w:t xml:space="preserve">) </w:t>
      </w:r>
      <w:r w:rsidRPr="00710C74">
        <w:rPr>
          <w:rFonts w:ascii="Times New Roman" w:hAnsi="Times New Roman" w:cs="Times New Roman"/>
          <w:b/>
          <w:bCs/>
          <w:color w:val="000000"/>
          <w:sz w:val="24"/>
          <w:szCs w:val="24"/>
        </w:rPr>
        <w:t xml:space="preserve">Não tenho </w:t>
      </w:r>
      <w:r w:rsidRPr="00710C74">
        <w:rPr>
          <w:rFonts w:ascii="Times New Roman" w:hAnsi="Times New Roman" w:cs="Times New Roman"/>
          <w:color w:val="000000"/>
          <w:sz w:val="24"/>
          <w:szCs w:val="24"/>
        </w:rPr>
        <w:t xml:space="preserve">acumulação remunerada de cargo, emprego ou função pública, na Administração Pública Direta ou Indireta, suas subsidiárias e sociedades controladas, direta ou indiretamente pelo Poder Público, nos poderes Legislativo, Executivo ou Judiciário, nas esferas municipal, estadual, distrital ou federal, </w:t>
      </w:r>
      <w:r w:rsidRPr="00710C74">
        <w:rPr>
          <w:rFonts w:ascii="Times New Roman" w:hAnsi="Times New Roman" w:cs="Times New Roman"/>
          <w:b/>
          <w:bCs/>
          <w:color w:val="000000"/>
          <w:sz w:val="24"/>
          <w:szCs w:val="24"/>
        </w:rPr>
        <w:t>ressalvados os casos previstos nas alíneas a, b e c, do inciso XVI, do art. 37, da Constituição Federal de 1988*.</w:t>
      </w:r>
    </w:p>
    <w:p w:rsidR="00710C74" w:rsidRPr="00710C74" w:rsidRDefault="00710C74" w:rsidP="00710C74">
      <w:pPr>
        <w:autoSpaceDE w:val="0"/>
        <w:autoSpaceDN w:val="0"/>
        <w:adjustRightInd w:val="0"/>
        <w:spacing w:line="240" w:lineRule="auto"/>
        <w:jc w:val="both"/>
        <w:rPr>
          <w:rFonts w:ascii="Times New Roman" w:hAnsi="Times New Roman" w:cs="Times New Roman"/>
          <w:color w:val="000000"/>
          <w:sz w:val="24"/>
          <w:szCs w:val="24"/>
        </w:rPr>
      </w:pPr>
      <w:proofErr w:type="gramStart"/>
      <w:r w:rsidRPr="00710C74">
        <w:rPr>
          <w:rFonts w:ascii="Times New Roman" w:hAnsi="Times New Roman" w:cs="Times New Roman"/>
          <w:color w:val="000000"/>
          <w:sz w:val="24"/>
          <w:szCs w:val="24"/>
        </w:rPr>
        <w:t>2</w:t>
      </w:r>
      <w:proofErr w:type="gramEnd"/>
      <w:r w:rsidRPr="00710C74">
        <w:rPr>
          <w:rFonts w:ascii="Times New Roman" w:hAnsi="Times New Roman" w:cs="Times New Roman"/>
          <w:color w:val="000000"/>
          <w:sz w:val="24"/>
          <w:szCs w:val="24"/>
        </w:rPr>
        <w:t xml:space="preserve">) </w:t>
      </w:r>
      <w:r w:rsidRPr="00710C74">
        <w:rPr>
          <w:rFonts w:ascii="Times New Roman" w:hAnsi="Times New Roman" w:cs="Times New Roman"/>
          <w:b/>
          <w:bCs/>
          <w:color w:val="000000"/>
          <w:sz w:val="24"/>
          <w:szCs w:val="24"/>
        </w:rPr>
        <w:t xml:space="preserve">Não tenho </w:t>
      </w:r>
      <w:r w:rsidRPr="00710C74">
        <w:rPr>
          <w:rFonts w:ascii="Times New Roman" w:hAnsi="Times New Roman" w:cs="Times New Roman"/>
          <w:color w:val="000000"/>
          <w:sz w:val="24"/>
          <w:szCs w:val="24"/>
        </w:rPr>
        <w:t>contrato, convênio ou outro ajuste civil ou administrativo com a Administração Pública Direta ou Indireta Municipal, nem sou sócio, diretor, gerente ou administrador de pessoa jurídica que mantenha qualquer contrato, convênio ou ajuste congênere com a Administração Pública Direta ou Indireta Municipal, conforme o artigo 89 da Lei Orgânica do Município.</w:t>
      </w:r>
    </w:p>
    <w:p w:rsidR="00710C74" w:rsidRPr="00710C74" w:rsidRDefault="00710C74" w:rsidP="00597445">
      <w:pPr>
        <w:autoSpaceDE w:val="0"/>
        <w:autoSpaceDN w:val="0"/>
        <w:adjustRightInd w:val="0"/>
        <w:spacing w:line="240" w:lineRule="auto"/>
        <w:jc w:val="both"/>
        <w:rPr>
          <w:rFonts w:ascii="Times New Roman" w:hAnsi="Times New Roman" w:cs="Times New Roman"/>
          <w:color w:val="000000"/>
          <w:sz w:val="24"/>
          <w:szCs w:val="24"/>
        </w:rPr>
      </w:pPr>
      <w:proofErr w:type="gramStart"/>
      <w:r w:rsidRPr="00710C74">
        <w:rPr>
          <w:rFonts w:ascii="Times New Roman" w:hAnsi="Times New Roman" w:cs="Times New Roman"/>
          <w:color w:val="000000"/>
          <w:sz w:val="24"/>
          <w:szCs w:val="24"/>
        </w:rPr>
        <w:t>3</w:t>
      </w:r>
      <w:proofErr w:type="gramEnd"/>
      <w:r w:rsidRPr="00710C74">
        <w:rPr>
          <w:rFonts w:ascii="Times New Roman" w:hAnsi="Times New Roman" w:cs="Times New Roman"/>
          <w:color w:val="000000"/>
          <w:sz w:val="24"/>
          <w:szCs w:val="24"/>
        </w:rPr>
        <w:t xml:space="preserve">) Os </w:t>
      </w:r>
      <w:r w:rsidRPr="00710C74">
        <w:rPr>
          <w:rFonts w:ascii="Times New Roman" w:hAnsi="Times New Roman" w:cs="Times New Roman"/>
          <w:b/>
          <w:bCs/>
          <w:color w:val="000000"/>
          <w:sz w:val="24"/>
          <w:szCs w:val="24"/>
        </w:rPr>
        <w:t xml:space="preserve">meus bens e valores </w:t>
      </w:r>
      <w:r w:rsidRPr="00710C74">
        <w:rPr>
          <w:rFonts w:ascii="Times New Roman" w:hAnsi="Times New Roman" w:cs="Times New Roman"/>
          <w:color w:val="000000"/>
          <w:sz w:val="24"/>
          <w:szCs w:val="24"/>
        </w:rPr>
        <w:t>são (bens imóveis, móveis e aplicações financeiras):</w:t>
      </w:r>
    </w:p>
    <w:tbl>
      <w:tblPr>
        <w:tblStyle w:val="Tabelacomgrade"/>
        <w:tblW w:w="0" w:type="auto"/>
        <w:tblInd w:w="392" w:type="dxa"/>
        <w:tblLook w:val="04A0" w:firstRow="1" w:lastRow="0" w:firstColumn="1" w:lastColumn="0" w:noHBand="0" w:noVBand="1"/>
      </w:tblPr>
      <w:tblGrid>
        <w:gridCol w:w="7513"/>
        <w:gridCol w:w="1559"/>
      </w:tblGrid>
      <w:tr w:rsidR="00710C74" w:rsidRPr="00710C74" w:rsidTr="00597445">
        <w:trPr>
          <w:trHeight w:val="285"/>
        </w:trPr>
        <w:tc>
          <w:tcPr>
            <w:tcW w:w="7513" w:type="dxa"/>
          </w:tcPr>
          <w:p w:rsidR="00710C74" w:rsidRPr="00710C74" w:rsidRDefault="00710C74" w:rsidP="00710C74">
            <w:pPr>
              <w:autoSpaceDE w:val="0"/>
              <w:autoSpaceDN w:val="0"/>
              <w:adjustRightInd w:val="0"/>
              <w:jc w:val="center"/>
              <w:rPr>
                <w:rFonts w:ascii="Times New Roman" w:hAnsi="Times New Roman" w:cs="Times New Roman"/>
                <w:color w:val="000000"/>
                <w:sz w:val="24"/>
                <w:szCs w:val="24"/>
              </w:rPr>
            </w:pPr>
            <w:r w:rsidRPr="00710C74">
              <w:rPr>
                <w:rFonts w:ascii="Times New Roman" w:hAnsi="Times New Roman" w:cs="Times New Roman"/>
                <w:b/>
                <w:bCs/>
                <w:color w:val="000000"/>
                <w:sz w:val="24"/>
                <w:szCs w:val="24"/>
              </w:rPr>
              <w:t>Discriminação</w:t>
            </w:r>
          </w:p>
        </w:tc>
        <w:tc>
          <w:tcPr>
            <w:tcW w:w="1559" w:type="dxa"/>
          </w:tcPr>
          <w:p w:rsidR="00710C74" w:rsidRPr="00710C74" w:rsidRDefault="00710C74" w:rsidP="00710C74">
            <w:pPr>
              <w:autoSpaceDE w:val="0"/>
              <w:autoSpaceDN w:val="0"/>
              <w:adjustRightInd w:val="0"/>
              <w:jc w:val="center"/>
              <w:rPr>
                <w:rFonts w:ascii="Times New Roman" w:hAnsi="Times New Roman" w:cs="Times New Roman"/>
                <w:b/>
                <w:bCs/>
                <w:color w:val="000000"/>
                <w:sz w:val="24"/>
                <w:szCs w:val="24"/>
              </w:rPr>
            </w:pPr>
            <w:r w:rsidRPr="00710C74">
              <w:rPr>
                <w:rFonts w:ascii="Times New Roman" w:hAnsi="Times New Roman" w:cs="Times New Roman"/>
                <w:b/>
                <w:bCs/>
                <w:color w:val="000000"/>
                <w:sz w:val="24"/>
                <w:szCs w:val="24"/>
              </w:rPr>
              <w:t>Valor</w:t>
            </w:r>
          </w:p>
        </w:tc>
      </w:tr>
      <w:tr w:rsidR="00710C74" w:rsidRPr="00710C74" w:rsidTr="00597445">
        <w:trPr>
          <w:trHeight w:val="285"/>
        </w:trPr>
        <w:tc>
          <w:tcPr>
            <w:tcW w:w="7513" w:type="dxa"/>
          </w:tcPr>
          <w:p w:rsidR="00710C74" w:rsidRPr="00710C74" w:rsidRDefault="00710C74" w:rsidP="00E10A50">
            <w:pPr>
              <w:autoSpaceDE w:val="0"/>
              <w:autoSpaceDN w:val="0"/>
              <w:adjustRightInd w:val="0"/>
              <w:spacing w:line="276" w:lineRule="auto"/>
              <w:jc w:val="both"/>
              <w:rPr>
                <w:rFonts w:ascii="Times New Roman" w:hAnsi="Times New Roman" w:cs="Times New Roman"/>
                <w:b/>
                <w:bCs/>
                <w:color w:val="000000"/>
                <w:sz w:val="24"/>
                <w:szCs w:val="24"/>
              </w:rPr>
            </w:pPr>
            <w:proofErr w:type="gramStart"/>
            <w:r w:rsidRPr="00710C74">
              <w:rPr>
                <w:rFonts w:ascii="Times New Roman" w:hAnsi="Times New Roman" w:cs="Times New Roman"/>
                <w:color w:val="000000"/>
                <w:sz w:val="24"/>
                <w:szCs w:val="24"/>
              </w:rPr>
              <w:t>3.1)</w:t>
            </w:r>
            <w:proofErr w:type="gramEnd"/>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E10A50">
            <w:pPr>
              <w:autoSpaceDE w:val="0"/>
              <w:autoSpaceDN w:val="0"/>
              <w:adjustRightInd w:val="0"/>
              <w:spacing w:line="276" w:lineRule="auto"/>
              <w:jc w:val="both"/>
              <w:rPr>
                <w:rFonts w:ascii="Times New Roman" w:hAnsi="Times New Roman" w:cs="Times New Roman"/>
                <w:b/>
                <w:bCs/>
                <w:color w:val="000000"/>
                <w:sz w:val="24"/>
                <w:szCs w:val="24"/>
              </w:rPr>
            </w:pPr>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E10A50">
            <w:pPr>
              <w:autoSpaceDE w:val="0"/>
              <w:autoSpaceDN w:val="0"/>
              <w:adjustRightInd w:val="0"/>
              <w:spacing w:line="276" w:lineRule="auto"/>
              <w:jc w:val="both"/>
              <w:rPr>
                <w:rFonts w:ascii="Times New Roman" w:hAnsi="Times New Roman" w:cs="Times New Roman"/>
                <w:b/>
                <w:bCs/>
                <w:color w:val="000000"/>
                <w:sz w:val="24"/>
                <w:szCs w:val="24"/>
              </w:rPr>
            </w:pPr>
            <w:proofErr w:type="gramStart"/>
            <w:r w:rsidRPr="00710C74">
              <w:rPr>
                <w:rFonts w:ascii="Times New Roman" w:hAnsi="Times New Roman" w:cs="Times New Roman"/>
                <w:color w:val="000000"/>
                <w:sz w:val="24"/>
                <w:szCs w:val="24"/>
              </w:rPr>
              <w:t>3.2)</w:t>
            </w:r>
            <w:proofErr w:type="gramEnd"/>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E10A50">
            <w:pPr>
              <w:autoSpaceDE w:val="0"/>
              <w:autoSpaceDN w:val="0"/>
              <w:adjustRightInd w:val="0"/>
              <w:spacing w:line="276" w:lineRule="auto"/>
              <w:jc w:val="both"/>
              <w:rPr>
                <w:rFonts w:ascii="Times New Roman" w:hAnsi="Times New Roman" w:cs="Times New Roman"/>
                <w:b/>
                <w:bCs/>
                <w:color w:val="000000"/>
                <w:sz w:val="24"/>
                <w:szCs w:val="24"/>
              </w:rPr>
            </w:pPr>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E10A50">
            <w:pPr>
              <w:autoSpaceDE w:val="0"/>
              <w:autoSpaceDN w:val="0"/>
              <w:adjustRightInd w:val="0"/>
              <w:spacing w:line="276" w:lineRule="auto"/>
              <w:jc w:val="both"/>
              <w:rPr>
                <w:rFonts w:ascii="Times New Roman" w:hAnsi="Times New Roman" w:cs="Times New Roman"/>
                <w:b/>
                <w:bCs/>
                <w:color w:val="000000"/>
                <w:sz w:val="24"/>
                <w:szCs w:val="24"/>
              </w:rPr>
            </w:pPr>
            <w:proofErr w:type="gramStart"/>
            <w:r w:rsidRPr="00710C74">
              <w:rPr>
                <w:rFonts w:ascii="Times New Roman" w:hAnsi="Times New Roman" w:cs="Times New Roman"/>
                <w:color w:val="000000"/>
                <w:sz w:val="24"/>
                <w:szCs w:val="24"/>
              </w:rPr>
              <w:t>3.3)</w:t>
            </w:r>
            <w:proofErr w:type="gramEnd"/>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E10A50">
            <w:pPr>
              <w:autoSpaceDE w:val="0"/>
              <w:autoSpaceDN w:val="0"/>
              <w:adjustRightInd w:val="0"/>
              <w:spacing w:line="276" w:lineRule="auto"/>
              <w:jc w:val="both"/>
              <w:rPr>
                <w:rFonts w:ascii="Times New Roman" w:hAnsi="Times New Roman" w:cs="Times New Roman"/>
                <w:b/>
                <w:bCs/>
                <w:color w:val="000000"/>
                <w:sz w:val="24"/>
                <w:szCs w:val="24"/>
              </w:rPr>
            </w:pPr>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E10A50">
            <w:pPr>
              <w:autoSpaceDE w:val="0"/>
              <w:autoSpaceDN w:val="0"/>
              <w:adjustRightInd w:val="0"/>
              <w:spacing w:line="276" w:lineRule="auto"/>
              <w:jc w:val="both"/>
              <w:rPr>
                <w:rFonts w:ascii="Times New Roman" w:hAnsi="Times New Roman" w:cs="Times New Roman"/>
                <w:b/>
                <w:bCs/>
                <w:color w:val="000000"/>
                <w:sz w:val="24"/>
                <w:szCs w:val="24"/>
              </w:rPr>
            </w:pPr>
            <w:proofErr w:type="gramStart"/>
            <w:r w:rsidRPr="00710C74">
              <w:rPr>
                <w:rFonts w:ascii="Times New Roman" w:hAnsi="Times New Roman" w:cs="Times New Roman"/>
                <w:color w:val="000000"/>
                <w:sz w:val="24"/>
                <w:szCs w:val="24"/>
              </w:rPr>
              <w:t>3.4)</w:t>
            </w:r>
            <w:proofErr w:type="gramEnd"/>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E10A50">
            <w:pPr>
              <w:autoSpaceDE w:val="0"/>
              <w:autoSpaceDN w:val="0"/>
              <w:adjustRightInd w:val="0"/>
              <w:spacing w:line="276" w:lineRule="auto"/>
              <w:jc w:val="both"/>
              <w:rPr>
                <w:rFonts w:ascii="Times New Roman" w:hAnsi="Times New Roman" w:cs="Times New Roman"/>
                <w:b/>
                <w:bCs/>
                <w:color w:val="000000"/>
                <w:sz w:val="24"/>
                <w:szCs w:val="24"/>
              </w:rPr>
            </w:pPr>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E10A50">
            <w:pPr>
              <w:autoSpaceDE w:val="0"/>
              <w:autoSpaceDN w:val="0"/>
              <w:adjustRightInd w:val="0"/>
              <w:spacing w:line="276" w:lineRule="auto"/>
              <w:jc w:val="both"/>
              <w:rPr>
                <w:rFonts w:ascii="Times New Roman" w:hAnsi="Times New Roman" w:cs="Times New Roman"/>
                <w:b/>
                <w:bCs/>
                <w:color w:val="000000"/>
                <w:sz w:val="24"/>
                <w:szCs w:val="24"/>
              </w:rPr>
            </w:pPr>
            <w:proofErr w:type="gramStart"/>
            <w:r w:rsidRPr="00710C74">
              <w:rPr>
                <w:rFonts w:ascii="Times New Roman" w:hAnsi="Times New Roman" w:cs="Times New Roman"/>
                <w:color w:val="000000"/>
                <w:sz w:val="24"/>
                <w:szCs w:val="24"/>
              </w:rPr>
              <w:t>3.5)</w:t>
            </w:r>
            <w:proofErr w:type="gramEnd"/>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r w:rsidR="00710C74" w:rsidRPr="00710C74" w:rsidTr="00597445">
        <w:trPr>
          <w:trHeight w:val="285"/>
        </w:trPr>
        <w:tc>
          <w:tcPr>
            <w:tcW w:w="7513" w:type="dxa"/>
          </w:tcPr>
          <w:p w:rsidR="00710C74" w:rsidRPr="00710C74" w:rsidRDefault="00710C74" w:rsidP="00E10A50">
            <w:pPr>
              <w:autoSpaceDE w:val="0"/>
              <w:autoSpaceDN w:val="0"/>
              <w:adjustRightInd w:val="0"/>
              <w:spacing w:line="276" w:lineRule="auto"/>
              <w:jc w:val="both"/>
              <w:rPr>
                <w:rFonts w:ascii="Times New Roman" w:hAnsi="Times New Roman" w:cs="Times New Roman"/>
                <w:color w:val="000000"/>
                <w:sz w:val="24"/>
                <w:szCs w:val="24"/>
              </w:rPr>
            </w:pPr>
          </w:p>
        </w:tc>
        <w:tc>
          <w:tcPr>
            <w:tcW w:w="1559" w:type="dxa"/>
          </w:tcPr>
          <w:p w:rsidR="00710C74" w:rsidRPr="00710C74" w:rsidRDefault="00710C74" w:rsidP="00710C74">
            <w:pPr>
              <w:autoSpaceDE w:val="0"/>
              <w:autoSpaceDN w:val="0"/>
              <w:adjustRightInd w:val="0"/>
              <w:jc w:val="both"/>
              <w:rPr>
                <w:rFonts w:ascii="Times New Roman" w:hAnsi="Times New Roman" w:cs="Times New Roman"/>
                <w:b/>
                <w:bCs/>
                <w:color w:val="000000"/>
                <w:sz w:val="24"/>
                <w:szCs w:val="24"/>
              </w:rPr>
            </w:pPr>
          </w:p>
        </w:tc>
      </w:tr>
    </w:tbl>
    <w:p w:rsidR="00710C74" w:rsidRDefault="00710C74" w:rsidP="00710C74">
      <w:pPr>
        <w:autoSpaceDE w:val="0"/>
        <w:autoSpaceDN w:val="0"/>
        <w:adjustRightInd w:val="0"/>
        <w:spacing w:after="0" w:line="240" w:lineRule="auto"/>
        <w:jc w:val="both"/>
        <w:rPr>
          <w:rFonts w:ascii="Times New Roman" w:hAnsi="Times New Roman" w:cs="Times New Roman"/>
          <w:color w:val="000000"/>
          <w:sz w:val="24"/>
          <w:szCs w:val="24"/>
        </w:rPr>
      </w:pPr>
    </w:p>
    <w:p w:rsidR="00597445" w:rsidRDefault="00597445" w:rsidP="00597445">
      <w:pPr>
        <w:autoSpaceDE w:val="0"/>
        <w:autoSpaceDN w:val="0"/>
        <w:adjustRightInd w:val="0"/>
        <w:spacing w:after="0" w:line="240" w:lineRule="auto"/>
        <w:jc w:val="center"/>
        <w:rPr>
          <w:rFonts w:ascii="Times New Roman" w:hAnsi="Times New Roman" w:cs="Times New Roman"/>
          <w:color w:val="000000"/>
          <w:sz w:val="24"/>
          <w:szCs w:val="24"/>
        </w:rPr>
      </w:pPr>
    </w:p>
    <w:p w:rsidR="00710C74" w:rsidRDefault="00710C74" w:rsidP="00597445">
      <w:pPr>
        <w:autoSpaceDE w:val="0"/>
        <w:autoSpaceDN w:val="0"/>
        <w:adjustRightInd w:val="0"/>
        <w:spacing w:after="0" w:line="240" w:lineRule="auto"/>
        <w:jc w:val="center"/>
        <w:rPr>
          <w:rFonts w:ascii="Times New Roman" w:hAnsi="Times New Roman" w:cs="Times New Roman"/>
          <w:color w:val="000000"/>
          <w:sz w:val="24"/>
          <w:szCs w:val="24"/>
        </w:rPr>
      </w:pPr>
      <w:r w:rsidRPr="00710C74">
        <w:rPr>
          <w:rFonts w:ascii="Times New Roman" w:hAnsi="Times New Roman" w:cs="Times New Roman"/>
          <w:color w:val="000000"/>
          <w:sz w:val="24"/>
          <w:szCs w:val="24"/>
        </w:rPr>
        <w:t>Vitória da Conquista – BA, em ___ de ____</w:t>
      </w:r>
      <w:r w:rsidR="00E10A50">
        <w:rPr>
          <w:rFonts w:ascii="Times New Roman" w:hAnsi="Times New Roman" w:cs="Times New Roman"/>
          <w:color w:val="000000"/>
          <w:sz w:val="24"/>
          <w:szCs w:val="24"/>
        </w:rPr>
        <w:t>__</w:t>
      </w:r>
      <w:r w:rsidRPr="00710C74">
        <w:rPr>
          <w:rFonts w:ascii="Times New Roman" w:hAnsi="Times New Roman" w:cs="Times New Roman"/>
          <w:color w:val="000000"/>
          <w:sz w:val="24"/>
          <w:szCs w:val="24"/>
        </w:rPr>
        <w:t>__________de 201</w:t>
      </w:r>
      <w:r w:rsidR="005E486C">
        <w:rPr>
          <w:rFonts w:ascii="Times New Roman" w:hAnsi="Times New Roman" w:cs="Times New Roman"/>
          <w:color w:val="000000"/>
          <w:sz w:val="24"/>
          <w:szCs w:val="24"/>
        </w:rPr>
        <w:t>8</w:t>
      </w:r>
      <w:r w:rsidRPr="00710C74">
        <w:rPr>
          <w:rFonts w:ascii="Times New Roman" w:hAnsi="Times New Roman" w:cs="Times New Roman"/>
          <w:color w:val="000000"/>
          <w:sz w:val="24"/>
          <w:szCs w:val="24"/>
        </w:rPr>
        <w:t>.</w:t>
      </w:r>
    </w:p>
    <w:p w:rsidR="00597445" w:rsidRDefault="00597445" w:rsidP="00597445">
      <w:pPr>
        <w:autoSpaceDE w:val="0"/>
        <w:autoSpaceDN w:val="0"/>
        <w:adjustRightInd w:val="0"/>
        <w:spacing w:after="0" w:line="240" w:lineRule="auto"/>
        <w:jc w:val="center"/>
        <w:rPr>
          <w:rFonts w:ascii="Times New Roman" w:hAnsi="Times New Roman" w:cs="Times New Roman"/>
          <w:color w:val="000000"/>
          <w:sz w:val="24"/>
          <w:szCs w:val="24"/>
        </w:rPr>
      </w:pPr>
    </w:p>
    <w:p w:rsidR="00E10A50" w:rsidRDefault="00E10A50" w:rsidP="00597445">
      <w:pPr>
        <w:autoSpaceDE w:val="0"/>
        <w:autoSpaceDN w:val="0"/>
        <w:adjustRightInd w:val="0"/>
        <w:spacing w:after="0" w:line="240" w:lineRule="auto"/>
        <w:jc w:val="center"/>
        <w:rPr>
          <w:rFonts w:ascii="Times New Roman" w:hAnsi="Times New Roman" w:cs="Times New Roman"/>
          <w:color w:val="000000"/>
          <w:sz w:val="24"/>
          <w:szCs w:val="24"/>
        </w:rPr>
      </w:pPr>
    </w:p>
    <w:p w:rsidR="00597445" w:rsidRDefault="00597445" w:rsidP="00597445">
      <w:pPr>
        <w:autoSpaceDE w:val="0"/>
        <w:autoSpaceDN w:val="0"/>
        <w:adjustRightInd w:val="0"/>
        <w:spacing w:after="0" w:line="240" w:lineRule="auto"/>
        <w:jc w:val="center"/>
        <w:rPr>
          <w:rFonts w:ascii="Times New Roman" w:hAnsi="Times New Roman" w:cs="Times New Roman"/>
          <w:color w:val="000000"/>
          <w:sz w:val="24"/>
          <w:szCs w:val="24"/>
        </w:rPr>
      </w:pPr>
    </w:p>
    <w:p w:rsidR="00710C74" w:rsidRPr="00710C74" w:rsidRDefault="00710C74" w:rsidP="00597445">
      <w:pPr>
        <w:autoSpaceDE w:val="0"/>
        <w:autoSpaceDN w:val="0"/>
        <w:adjustRightInd w:val="0"/>
        <w:spacing w:after="0" w:line="240" w:lineRule="auto"/>
        <w:jc w:val="center"/>
        <w:rPr>
          <w:rFonts w:ascii="Times New Roman" w:hAnsi="Times New Roman" w:cs="Times New Roman"/>
          <w:b/>
          <w:bCs/>
          <w:color w:val="000000"/>
          <w:sz w:val="24"/>
          <w:szCs w:val="24"/>
        </w:rPr>
      </w:pPr>
      <w:r w:rsidRPr="00710C74">
        <w:rPr>
          <w:rFonts w:ascii="Times New Roman" w:hAnsi="Times New Roman" w:cs="Times New Roman"/>
          <w:b/>
          <w:bCs/>
          <w:color w:val="000000"/>
          <w:sz w:val="24"/>
          <w:szCs w:val="24"/>
        </w:rPr>
        <w:t>_________________________________</w:t>
      </w:r>
    </w:p>
    <w:p w:rsidR="00710C74" w:rsidRDefault="00710C74" w:rsidP="00597445">
      <w:pPr>
        <w:autoSpaceDE w:val="0"/>
        <w:autoSpaceDN w:val="0"/>
        <w:adjustRightInd w:val="0"/>
        <w:spacing w:after="0" w:line="240" w:lineRule="auto"/>
        <w:jc w:val="center"/>
        <w:rPr>
          <w:rFonts w:ascii="Times New Roman" w:hAnsi="Times New Roman" w:cs="Times New Roman"/>
          <w:b/>
          <w:bCs/>
          <w:color w:val="000000"/>
          <w:sz w:val="20"/>
          <w:szCs w:val="18"/>
        </w:rPr>
      </w:pPr>
      <w:r w:rsidRPr="00597445">
        <w:rPr>
          <w:rFonts w:ascii="Times New Roman" w:hAnsi="Times New Roman" w:cs="Times New Roman"/>
          <w:b/>
          <w:bCs/>
          <w:color w:val="000000"/>
          <w:sz w:val="20"/>
          <w:szCs w:val="18"/>
        </w:rPr>
        <w:t>Assinatura do declarante</w:t>
      </w:r>
    </w:p>
    <w:p w:rsidR="00597445" w:rsidRDefault="00597445" w:rsidP="00597445">
      <w:pPr>
        <w:autoSpaceDE w:val="0"/>
        <w:autoSpaceDN w:val="0"/>
        <w:adjustRightInd w:val="0"/>
        <w:spacing w:after="0" w:line="240" w:lineRule="auto"/>
        <w:jc w:val="center"/>
        <w:rPr>
          <w:rFonts w:ascii="Times New Roman" w:hAnsi="Times New Roman" w:cs="Times New Roman"/>
          <w:b/>
          <w:bCs/>
          <w:color w:val="000000"/>
          <w:sz w:val="20"/>
          <w:szCs w:val="18"/>
        </w:rPr>
      </w:pPr>
    </w:p>
    <w:p w:rsidR="00710C74" w:rsidRPr="00710C74" w:rsidRDefault="00710C74" w:rsidP="005E486C">
      <w:pPr>
        <w:autoSpaceDE w:val="0"/>
        <w:autoSpaceDN w:val="0"/>
        <w:adjustRightInd w:val="0"/>
        <w:spacing w:after="0" w:line="240" w:lineRule="auto"/>
        <w:jc w:val="both"/>
        <w:rPr>
          <w:rFonts w:ascii="Times New Roman" w:eastAsiaTheme="minorEastAsia" w:hAnsi="Times New Roman" w:cs="Times New Roman"/>
          <w:b/>
          <w:sz w:val="24"/>
          <w:szCs w:val="24"/>
        </w:rPr>
      </w:pPr>
      <w:r w:rsidRPr="00597445">
        <w:rPr>
          <w:rFonts w:ascii="Times New Roman" w:hAnsi="Times New Roman" w:cs="Times New Roman"/>
          <w:color w:val="000000"/>
          <w:sz w:val="18"/>
          <w:szCs w:val="18"/>
        </w:rPr>
        <w:t>*As exceções para acumulação remunerada são para dois de professor, um de professor com outro técnico ou científico e dois privativos de profissionais de</w:t>
      </w:r>
      <w:r w:rsidR="00597445" w:rsidRPr="00597445">
        <w:rPr>
          <w:rFonts w:ascii="Times New Roman" w:hAnsi="Times New Roman" w:cs="Times New Roman"/>
          <w:color w:val="000000"/>
          <w:sz w:val="18"/>
          <w:szCs w:val="18"/>
        </w:rPr>
        <w:t xml:space="preserve"> </w:t>
      </w:r>
      <w:r w:rsidRPr="00597445">
        <w:rPr>
          <w:rFonts w:ascii="Times New Roman" w:hAnsi="Times New Roman" w:cs="Times New Roman"/>
          <w:color w:val="000000"/>
          <w:sz w:val="18"/>
          <w:szCs w:val="18"/>
        </w:rPr>
        <w:t>saúde, devidamente regulamentadas.</w:t>
      </w:r>
      <w:r w:rsidRPr="00597445">
        <w:rPr>
          <w:rFonts w:ascii="Times New Roman" w:eastAsiaTheme="minorEastAsia" w:hAnsi="Times New Roman" w:cs="Times New Roman"/>
          <w:b/>
          <w:sz w:val="18"/>
          <w:szCs w:val="18"/>
        </w:rPr>
        <w:t xml:space="preserve"> </w:t>
      </w:r>
    </w:p>
    <w:sectPr w:rsidR="00710C74" w:rsidRPr="00710C74" w:rsidSect="00597445">
      <w:pgSz w:w="11906" w:h="16838"/>
      <w:pgMar w:top="1135"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53A40"/>
    <w:multiLevelType w:val="hybridMultilevel"/>
    <w:tmpl w:val="A082455C"/>
    <w:lvl w:ilvl="0" w:tplc="04160001">
      <w:start w:val="1"/>
      <w:numFmt w:val="bullet"/>
      <w:lvlText w:val=""/>
      <w:lvlJc w:val="left"/>
      <w:pPr>
        <w:ind w:left="778" w:hanging="360"/>
      </w:pPr>
      <w:rPr>
        <w:rFonts w:ascii="Symbol" w:hAnsi="Symbol" w:hint="default"/>
      </w:rPr>
    </w:lvl>
    <w:lvl w:ilvl="1" w:tplc="04160003" w:tentative="1">
      <w:start w:val="1"/>
      <w:numFmt w:val="bullet"/>
      <w:lvlText w:val="o"/>
      <w:lvlJc w:val="left"/>
      <w:pPr>
        <w:ind w:left="1498" w:hanging="360"/>
      </w:pPr>
      <w:rPr>
        <w:rFonts w:ascii="Courier New" w:hAnsi="Courier New" w:cs="Courier New" w:hint="default"/>
      </w:rPr>
    </w:lvl>
    <w:lvl w:ilvl="2" w:tplc="04160005" w:tentative="1">
      <w:start w:val="1"/>
      <w:numFmt w:val="bullet"/>
      <w:lvlText w:val=""/>
      <w:lvlJc w:val="left"/>
      <w:pPr>
        <w:ind w:left="2218" w:hanging="360"/>
      </w:pPr>
      <w:rPr>
        <w:rFonts w:ascii="Wingdings" w:hAnsi="Wingdings" w:hint="default"/>
      </w:rPr>
    </w:lvl>
    <w:lvl w:ilvl="3" w:tplc="04160001" w:tentative="1">
      <w:start w:val="1"/>
      <w:numFmt w:val="bullet"/>
      <w:lvlText w:val=""/>
      <w:lvlJc w:val="left"/>
      <w:pPr>
        <w:ind w:left="2938" w:hanging="360"/>
      </w:pPr>
      <w:rPr>
        <w:rFonts w:ascii="Symbol" w:hAnsi="Symbol" w:hint="default"/>
      </w:rPr>
    </w:lvl>
    <w:lvl w:ilvl="4" w:tplc="04160003" w:tentative="1">
      <w:start w:val="1"/>
      <w:numFmt w:val="bullet"/>
      <w:lvlText w:val="o"/>
      <w:lvlJc w:val="left"/>
      <w:pPr>
        <w:ind w:left="3658" w:hanging="360"/>
      </w:pPr>
      <w:rPr>
        <w:rFonts w:ascii="Courier New" w:hAnsi="Courier New" w:cs="Courier New" w:hint="default"/>
      </w:rPr>
    </w:lvl>
    <w:lvl w:ilvl="5" w:tplc="04160005" w:tentative="1">
      <w:start w:val="1"/>
      <w:numFmt w:val="bullet"/>
      <w:lvlText w:val=""/>
      <w:lvlJc w:val="left"/>
      <w:pPr>
        <w:ind w:left="4378" w:hanging="360"/>
      </w:pPr>
      <w:rPr>
        <w:rFonts w:ascii="Wingdings" w:hAnsi="Wingdings" w:hint="default"/>
      </w:rPr>
    </w:lvl>
    <w:lvl w:ilvl="6" w:tplc="04160001" w:tentative="1">
      <w:start w:val="1"/>
      <w:numFmt w:val="bullet"/>
      <w:lvlText w:val=""/>
      <w:lvlJc w:val="left"/>
      <w:pPr>
        <w:ind w:left="5098" w:hanging="360"/>
      </w:pPr>
      <w:rPr>
        <w:rFonts w:ascii="Symbol" w:hAnsi="Symbol" w:hint="default"/>
      </w:rPr>
    </w:lvl>
    <w:lvl w:ilvl="7" w:tplc="04160003" w:tentative="1">
      <w:start w:val="1"/>
      <w:numFmt w:val="bullet"/>
      <w:lvlText w:val="o"/>
      <w:lvlJc w:val="left"/>
      <w:pPr>
        <w:ind w:left="5818" w:hanging="360"/>
      </w:pPr>
      <w:rPr>
        <w:rFonts w:ascii="Courier New" w:hAnsi="Courier New" w:cs="Courier New" w:hint="default"/>
      </w:rPr>
    </w:lvl>
    <w:lvl w:ilvl="8" w:tplc="04160005" w:tentative="1">
      <w:start w:val="1"/>
      <w:numFmt w:val="bullet"/>
      <w:lvlText w:val=""/>
      <w:lvlJc w:val="left"/>
      <w:pPr>
        <w:ind w:left="653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75B9"/>
    <w:rsid w:val="0003173F"/>
    <w:rsid w:val="00082825"/>
    <w:rsid w:val="00085702"/>
    <w:rsid w:val="000B042E"/>
    <w:rsid w:val="001E7862"/>
    <w:rsid w:val="001F0E88"/>
    <w:rsid w:val="00211162"/>
    <w:rsid w:val="00242EE7"/>
    <w:rsid w:val="00274613"/>
    <w:rsid w:val="002B77E0"/>
    <w:rsid w:val="00302211"/>
    <w:rsid w:val="00311ACD"/>
    <w:rsid w:val="00346138"/>
    <w:rsid w:val="003C4D92"/>
    <w:rsid w:val="003D47F9"/>
    <w:rsid w:val="003E3AA2"/>
    <w:rsid w:val="003F1F60"/>
    <w:rsid w:val="00472D3D"/>
    <w:rsid w:val="00502089"/>
    <w:rsid w:val="005027D8"/>
    <w:rsid w:val="005275EA"/>
    <w:rsid w:val="00541B7B"/>
    <w:rsid w:val="00597445"/>
    <w:rsid w:val="005D04CB"/>
    <w:rsid w:val="005E486C"/>
    <w:rsid w:val="00616147"/>
    <w:rsid w:val="00625548"/>
    <w:rsid w:val="00637A81"/>
    <w:rsid w:val="00672FFC"/>
    <w:rsid w:val="00681DCC"/>
    <w:rsid w:val="006F50D7"/>
    <w:rsid w:val="00710C74"/>
    <w:rsid w:val="007407C5"/>
    <w:rsid w:val="00756934"/>
    <w:rsid w:val="00783089"/>
    <w:rsid w:val="007830A5"/>
    <w:rsid w:val="00940E25"/>
    <w:rsid w:val="00A17BFC"/>
    <w:rsid w:val="00B047A1"/>
    <w:rsid w:val="00B24BA8"/>
    <w:rsid w:val="00B57FD0"/>
    <w:rsid w:val="00BD4E5E"/>
    <w:rsid w:val="00C10F60"/>
    <w:rsid w:val="00C169EA"/>
    <w:rsid w:val="00C44C92"/>
    <w:rsid w:val="00C9434D"/>
    <w:rsid w:val="00C9518C"/>
    <w:rsid w:val="00CB6418"/>
    <w:rsid w:val="00D36006"/>
    <w:rsid w:val="00D63D23"/>
    <w:rsid w:val="00DD744D"/>
    <w:rsid w:val="00E10A50"/>
    <w:rsid w:val="00EC19FD"/>
    <w:rsid w:val="00F77938"/>
    <w:rsid w:val="00F875B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F875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B24BA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24BA8"/>
    <w:rPr>
      <w:rFonts w:ascii="Tahoma" w:hAnsi="Tahoma" w:cs="Tahoma"/>
      <w:sz w:val="16"/>
      <w:szCs w:val="16"/>
    </w:rPr>
  </w:style>
  <w:style w:type="paragraph" w:styleId="PargrafodaLista">
    <w:name w:val="List Paragraph"/>
    <w:basedOn w:val="Normal"/>
    <w:uiPriority w:val="34"/>
    <w:qFormat/>
    <w:rsid w:val="00A17BFC"/>
    <w:pPr>
      <w:spacing w:after="0" w:line="240" w:lineRule="auto"/>
      <w:ind w:left="720"/>
      <w:contextualSpacing/>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710C7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F875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B24BA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24BA8"/>
    <w:rPr>
      <w:rFonts w:ascii="Tahoma" w:hAnsi="Tahoma" w:cs="Tahoma"/>
      <w:sz w:val="16"/>
      <w:szCs w:val="16"/>
    </w:rPr>
  </w:style>
  <w:style w:type="paragraph" w:styleId="PargrafodaLista">
    <w:name w:val="List Paragraph"/>
    <w:basedOn w:val="Normal"/>
    <w:uiPriority w:val="34"/>
    <w:qFormat/>
    <w:rsid w:val="00A17BFC"/>
    <w:pPr>
      <w:spacing w:after="0" w:line="240" w:lineRule="auto"/>
      <w:ind w:left="720"/>
      <w:contextualSpacing/>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710C7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4114524">
      <w:bodyDiv w:val="1"/>
      <w:marLeft w:val="0"/>
      <w:marRight w:val="0"/>
      <w:marTop w:val="0"/>
      <w:marBottom w:val="0"/>
      <w:divBdr>
        <w:top w:val="none" w:sz="0" w:space="0" w:color="auto"/>
        <w:left w:val="none" w:sz="0" w:space="0" w:color="auto"/>
        <w:bottom w:val="none" w:sz="0" w:space="0" w:color="auto"/>
        <w:right w:val="none" w:sz="0" w:space="0" w:color="auto"/>
      </w:divBdr>
    </w:div>
    <w:div w:id="790250992">
      <w:bodyDiv w:val="1"/>
      <w:marLeft w:val="0"/>
      <w:marRight w:val="0"/>
      <w:marTop w:val="0"/>
      <w:marBottom w:val="0"/>
      <w:divBdr>
        <w:top w:val="none" w:sz="0" w:space="0" w:color="auto"/>
        <w:left w:val="none" w:sz="0" w:space="0" w:color="auto"/>
        <w:bottom w:val="none" w:sz="0" w:space="0" w:color="auto"/>
        <w:right w:val="none" w:sz="0" w:space="0" w:color="auto"/>
      </w:divBdr>
    </w:div>
    <w:div w:id="953830053">
      <w:bodyDiv w:val="1"/>
      <w:marLeft w:val="0"/>
      <w:marRight w:val="0"/>
      <w:marTop w:val="0"/>
      <w:marBottom w:val="0"/>
      <w:divBdr>
        <w:top w:val="none" w:sz="0" w:space="0" w:color="auto"/>
        <w:left w:val="none" w:sz="0" w:space="0" w:color="auto"/>
        <w:bottom w:val="none" w:sz="0" w:space="0" w:color="auto"/>
        <w:right w:val="none" w:sz="0" w:space="0" w:color="auto"/>
      </w:divBdr>
    </w:div>
    <w:div w:id="980576432">
      <w:bodyDiv w:val="1"/>
      <w:marLeft w:val="0"/>
      <w:marRight w:val="0"/>
      <w:marTop w:val="0"/>
      <w:marBottom w:val="0"/>
      <w:divBdr>
        <w:top w:val="none" w:sz="0" w:space="0" w:color="auto"/>
        <w:left w:val="none" w:sz="0" w:space="0" w:color="auto"/>
        <w:bottom w:val="none" w:sz="0" w:space="0" w:color="auto"/>
        <w:right w:val="none" w:sz="0" w:space="0" w:color="auto"/>
      </w:divBdr>
    </w:div>
    <w:div w:id="985932135">
      <w:bodyDiv w:val="1"/>
      <w:marLeft w:val="0"/>
      <w:marRight w:val="0"/>
      <w:marTop w:val="0"/>
      <w:marBottom w:val="0"/>
      <w:divBdr>
        <w:top w:val="none" w:sz="0" w:space="0" w:color="auto"/>
        <w:left w:val="none" w:sz="0" w:space="0" w:color="auto"/>
        <w:bottom w:val="none" w:sz="0" w:space="0" w:color="auto"/>
        <w:right w:val="none" w:sz="0" w:space="0" w:color="auto"/>
      </w:divBdr>
    </w:div>
    <w:div w:id="1328826843">
      <w:bodyDiv w:val="1"/>
      <w:marLeft w:val="0"/>
      <w:marRight w:val="0"/>
      <w:marTop w:val="0"/>
      <w:marBottom w:val="0"/>
      <w:divBdr>
        <w:top w:val="none" w:sz="0" w:space="0" w:color="auto"/>
        <w:left w:val="none" w:sz="0" w:space="0" w:color="auto"/>
        <w:bottom w:val="none" w:sz="0" w:space="0" w:color="auto"/>
        <w:right w:val="none" w:sz="0" w:space="0" w:color="auto"/>
      </w:divBdr>
    </w:div>
    <w:div w:id="1917982504">
      <w:bodyDiv w:val="1"/>
      <w:marLeft w:val="0"/>
      <w:marRight w:val="0"/>
      <w:marTop w:val="0"/>
      <w:marBottom w:val="0"/>
      <w:divBdr>
        <w:top w:val="none" w:sz="0" w:space="0" w:color="auto"/>
        <w:left w:val="none" w:sz="0" w:space="0" w:color="auto"/>
        <w:bottom w:val="none" w:sz="0" w:space="0" w:color="auto"/>
        <w:right w:val="none" w:sz="0" w:space="0" w:color="auto"/>
      </w:divBdr>
    </w:div>
    <w:div w:id="2094858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mvc.ba.gov.br"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C19A19-11FF-44B4-8B49-524E7F12F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360</Words>
  <Characters>1947</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dc:creator>
  <cp:lastModifiedBy>SECOM</cp:lastModifiedBy>
  <cp:revision>7</cp:revision>
  <cp:lastPrinted>2017-08-18T12:31:00Z</cp:lastPrinted>
  <dcterms:created xsi:type="dcterms:W3CDTF">2018-03-05T15:07:00Z</dcterms:created>
  <dcterms:modified xsi:type="dcterms:W3CDTF">2019-02-28T13:38:00Z</dcterms:modified>
</cp:coreProperties>
</file>