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703D12">
        <w:rPr>
          <w:rFonts w:ascii="Times New Roman" w:eastAsiaTheme="minorHAnsi" w:hAnsi="Times New Roman" w:cs="Times New Roman"/>
          <w:b/>
          <w:bCs/>
          <w:color w:val="000000"/>
        </w:rPr>
        <w:t>0</w:t>
      </w:r>
      <w:r w:rsidR="00A55729">
        <w:rPr>
          <w:rFonts w:ascii="Times New Roman" w:eastAsiaTheme="minorHAnsi" w:hAnsi="Times New Roman" w:cs="Times New Roman"/>
          <w:b/>
          <w:bCs/>
          <w:color w:val="000000"/>
        </w:rPr>
        <w:t>3</w:t>
      </w:r>
      <w:bookmarkStart w:id="0" w:name="_GoBack"/>
      <w:bookmarkEnd w:id="0"/>
      <w:r w:rsidR="00703D12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 xml:space="preserve">de cargo em comissão ou função de confiança por infringência ao </w:t>
      </w:r>
      <w:proofErr w:type="gramStart"/>
      <w:r w:rsidRPr="005C6DF3">
        <w:rPr>
          <w:color w:val="auto"/>
          <w:sz w:val="22"/>
          <w:szCs w:val="22"/>
          <w:shd w:val="clear" w:color="auto" w:fill="FFFFFF"/>
        </w:rPr>
        <w:t>artigo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 xml:space="preserve">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gram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703D12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</w:t>
      </w:r>
      <w:proofErr w:type="gramEnd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F96" w:rsidRDefault="001C1F96">
      <w:pPr>
        <w:spacing w:after="0" w:line="240" w:lineRule="auto"/>
      </w:pPr>
      <w:r>
        <w:separator/>
      </w:r>
    </w:p>
  </w:endnote>
  <w:endnote w:type="continuationSeparator" w:id="0">
    <w:p w:rsidR="001C1F96" w:rsidRDefault="001C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F96" w:rsidRDefault="001C1F96">
      <w:pPr>
        <w:spacing w:after="0" w:line="240" w:lineRule="auto"/>
      </w:pPr>
      <w:r>
        <w:separator/>
      </w:r>
    </w:p>
  </w:footnote>
  <w:footnote w:type="continuationSeparator" w:id="0">
    <w:p w:rsidR="001C1F96" w:rsidRDefault="001C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C1F96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5BD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3D12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348B9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55729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60609"/>
    <w:rsid w:val="00D855E8"/>
    <w:rsid w:val="00D86AC0"/>
    <w:rsid w:val="00DD19E1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10A9"/>
    <w:rsid w:val="00F2560B"/>
    <w:rsid w:val="00F363A6"/>
    <w:rsid w:val="00F40171"/>
    <w:rsid w:val="00F80F76"/>
    <w:rsid w:val="00F8143F"/>
    <w:rsid w:val="00F81FDA"/>
    <w:rsid w:val="00F8220B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SECOM</cp:lastModifiedBy>
  <cp:revision>2</cp:revision>
  <cp:lastPrinted>2012-09-27T14:04:00Z</cp:lastPrinted>
  <dcterms:created xsi:type="dcterms:W3CDTF">2019-02-15T13:11:00Z</dcterms:created>
  <dcterms:modified xsi:type="dcterms:W3CDTF">2019-02-15T13:11:00Z</dcterms:modified>
</cp:coreProperties>
</file>